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1D" w:rsidRPr="00C2346A" w:rsidRDefault="00CA181D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Название методической разработки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«Мультимедийная презентация к уроку биологии «Обобщение и систематизация знании по теме «Способы изучения живых организмов»»</w:t>
      </w:r>
    </w:p>
    <w:p w:rsidR="00CA181D" w:rsidRPr="00C2346A" w:rsidRDefault="00CA181D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Сведения об авторе: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Брюханова Дарья Николаевна, учитель биологии</w:t>
      </w:r>
    </w:p>
    <w:p w:rsidR="00CA181D" w:rsidRPr="00C2346A" w:rsidRDefault="00CA181D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2346A"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 w:rsidRPr="00C2346A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Pr="00C2346A">
        <w:rPr>
          <w:rFonts w:ascii="Times New Roman" w:hAnsi="Times New Roman" w:cs="Times New Roman"/>
          <w:sz w:val="28"/>
          <w:szCs w:val="28"/>
        </w:rPr>
        <w:t xml:space="preserve"> формирование у учащихся способностей к обобщению, структурированию и систематизации изучаемого предметного содержания. </w:t>
      </w:r>
    </w:p>
    <w:p w:rsidR="00CA181D" w:rsidRPr="00C2346A" w:rsidRDefault="00CA181D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hAnsi="Times New Roman" w:cs="Times New Roman"/>
          <w:sz w:val="28"/>
          <w:szCs w:val="28"/>
        </w:rPr>
      </w:pPr>
      <w:r w:rsidRPr="00C2346A">
        <w:rPr>
          <w:rFonts w:ascii="Times New Roman" w:hAnsi="Times New Roman" w:cs="Times New Roman"/>
          <w:b/>
          <w:sz w:val="28"/>
          <w:szCs w:val="28"/>
        </w:rPr>
        <w:t>Образовательная цель:</w:t>
      </w:r>
      <w:r w:rsidRPr="00C2346A">
        <w:rPr>
          <w:rFonts w:ascii="Times New Roman" w:hAnsi="Times New Roman" w:cs="Times New Roman"/>
          <w:sz w:val="28"/>
          <w:szCs w:val="28"/>
        </w:rPr>
        <w:t xml:space="preserve"> систематизация учебного материала и выявление логики развития содержательно-методических линий курсов.</w:t>
      </w:r>
    </w:p>
    <w:p w:rsidR="00CA181D" w:rsidRPr="00C2346A" w:rsidRDefault="00CA181D" w:rsidP="00C2346A">
      <w:pPr>
        <w:shd w:val="clear" w:color="auto" w:fill="FFFFFF"/>
        <w:spacing w:after="0" w:line="240" w:lineRule="auto"/>
        <w:ind w:right="5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2346A">
        <w:rPr>
          <w:rFonts w:ascii="Times New Roman" w:hAnsi="Times New Roman" w:cs="Times New Roman"/>
          <w:sz w:val="28"/>
          <w:szCs w:val="28"/>
        </w:rPr>
        <w:t>Мультимедийная (учебная) презентация – это логически связанная последовательность слайдов, объединенная одной тематикой и общими принципами оформления. Мультимедийная презентация представляет сочетание компьютерной анимации, графики, видео, музыки и звукового ряда, которые организованы в единую среду</w:t>
      </w:r>
      <w:r w:rsidR="00901352" w:rsidRPr="00C2346A">
        <w:rPr>
          <w:rFonts w:ascii="Times New Roman" w:hAnsi="Times New Roman" w:cs="Times New Roman"/>
          <w:sz w:val="28"/>
          <w:szCs w:val="28"/>
        </w:rPr>
        <w:t>.</w:t>
      </w:r>
    </w:p>
    <w:p w:rsidR="00B155B6" w:rsidRPr="00C2346A" w:rsidRDefault="002D04E0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используемого оборудования и материалов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простое решение для создания презентации – воспользоваться соответствующим программным средством, которое входит в установленный на компьютере офисный пакет, например,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пакета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самый популярный продукт, что совершенно неудивительно, поскольку он действительно удобен в использовании. 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56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преимуществам </w:t>
      </w:r>
      <w:proofErr w:type="spell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инструментальной среды для разработки мультимедиа-приложений можно отнести: </w:t>
      </w:r>
    </w:p>
    <w:p w:rsidR="00B155B6" w:rsidRPr="00C2346A" w:rsidRDefault="00CA181D" w:rsidP="00C2346A">
      <w:pPr>
        <w:shd w:val="clear" w:color="auto" w:fill="FFFFFF"/>
        <w:tabs>
          <w:tab w:val="left" w:pos="9355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доступность; </w:t>
      </w:r>
    </w:p>
    <w:p w:rsidR="00CA181D" w:rsidRPr="00C2346A" w:rsidRDefault="00CA181D" w:rsidP="00C2346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легкость в освоении и простоту создания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мультимедиапрезентаций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B155B6" w:rsidRPr="00C2346A" w:rsidRDefault="00CA181D" w:rsidP="00C2346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переноса данных из других приложений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2346A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позволяет расширить для непрофессионального пользователя возможности подготовки содержательного наполнения, а также включать в создаваемые презентации материалы, ранее подготовленные средствами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CA181D" w:rsidRPr="00C2346A" w:rsidRDefault="00CA181D" w:rsidP="00C2346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встроенного языка программирования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Visual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Basic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позволяющего при необходимости реализовать требуемые интерактивные функции (например, автоматизированное тестирование знаний);</w:t>
      </w:r>
    </w:p>
    <w:p w:rsidR="00B155B6" w:rsidRPr="00C2346A" w:rsidRDefault="00CA181D" w:rsidP="00C2346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локальной сети компьютерного класса управление демонстрацией презентации на компьютерах учащихся можно осуществлять дистанционно (с рабочего места преподавателя).</w:t>
      </w:r>
    </w:p>
    <w:p w:rsidR="00C2346A" w:rsidRPr="00C2346A" w:rsidRDefault="002D04E0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хода проведения мероприятия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Слайды, подготовленные средствами пакета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="00B155B6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сочетании с анимац</w:t>
      </w:r>
      <w:r w:rsidR="00C2346A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ией и интерактивными элементами. </w:t>
      </w:r>
    </w:p>
    <w:p w:rsidR="00901352" w:rsidRPr="00C2346A" w:rsidRDefault="00901352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1 слайд Титульный лист с информацией об авторе.</w:t>
      </w:r>
    </w:p>
    <w:p w:rsidR="00901352" w:rsidRPr="00C2346A" w:rsidRDefault="00901352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слайд </w:t>
      </w:r>
      <w:r w:rsidR="002208F3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Игра-упражнение</w:t>
      </w: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Учащимся</w:t>
      </w:r>
      <w:r w:rsidR="002208F3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опи</w:t>
      </w:r>
      <w:r w:rsidR="002208F3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раясь на знание определений, дать ответ в форме термина (понятия). Игровое поле открывается слева на право, начиная с первой строчки.</w:t>
      </w:r>
    </w:p>
    <w:p w:rsidR="002208F3" w:rsidRPr="00C2346A" w:rsidRDefault="002208F3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слайд </w:t>
      </w:r>
      <w:r w:rsidR="00F15A6C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«Практические методы». Определите по картинке метод. После ответов учащихся на слайде появляются ответы. </w:t>
      </w:r>
      <w:r w:rsidR="00D9527E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редлагается выполнить задание на соответствие. </w:t>
      </w:r>
    </w:p>
    <w:p w:rsidR="00F15A6C" w:rsidRPr="00C2346A" w:rsidRDefault="00F15A6C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 слайд «Лабораторное оборудование». Соотнести картинку </w:t>
      </w:r>
      <w:r w:rsidR="00D9527E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</w:t>
      </w:r>
      <w:proofErr w:type="gramStart"/>
      <w:r w:rsidR="00D9527E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D9527E"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инструмента) с названием. 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 w:firstLine="6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ресурсы создают новые возможности для организации педагогического процесса. Благодаря мультимедийной презентации можно с успехом применять разнообразные виды деятельности на занятии: фронтальные, групповые, индивидуальные. 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 w:firstLine="6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звуковое и </w:t>
      </w:r>
      <w:proofErr w:type="spell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видеосопровождение</w:t>
      </w:r>
      <w:proofErr w:type="spell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достаточно легко реализуемое в </w:t>
      </w:r>
      <w:proofErr w:type="spell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создает возможность применения игровых, проектных и других технологий на занятии, а вставка и использование гипертекстовых ссылок как внутри документа, так и с выходом в Интернет способствует вариативной, системной подаче учебной информации.</w:t>
      </w:r>
    </w:p>
    <w:p w:rsidR="002D04E0" w:rsidRPr="00C2346A" w:rsidRDefault="002D04E0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советы по его организации и подведению итогов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 w:firstLine="6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Преимущество мультимедийного образовательного ресурса заключается в следующем: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      позволяет значительно повысить информативность и эффективность объяснения учебного материала;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      способствует увеличению выразительности излагаемого материала;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      занятия становятся более интересными, наглядными, насыщенными; 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      повышается мотивация обучающихся к познанию школьных предметов;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        развивается наглядно-образное, аналитическое мышление </w:t>
      </w:r>
      <w:proofErr w:type="gram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обеспечивает более основательное запоминание нового материала, более глубокое осознание его сущности;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      позволяет оптимизировать труд педагога (значительно экономится время на предъявление и объяснение заданий, подача информации становится более динамичной, позволяет организовать текущий и итоговый контроль знаний, обеспечивает четкое планирование деятельности педагога на занятии и др.);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      наличие опорных конспектов в виде тематических электронных презентаций предоставляет возможность организации самостоятельной работы учащихся с подобного рода ресурсами. 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45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электронная презентация позволяет успешно реализовать триединую дидактическую цель занятия. 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33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Образовательный аспект</w:t>
      </w: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восприятие </w:t>
      </w:r>
      <w:proofErr w:type="gram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материала, осмысливание связей и отношений в объектах изучения. </w:t>
      </w:r>
    </w:p>
    <w:p w:rsidR="00B155B6" w:rsidRPr="00C2346A" w:rsidRDefault="00B155B6" w:rsidP="00C2346A">
      <w:pPr>
        <w:shd w:val="clear" w:color="auto" w:fill="FFFFFF"/>
        <w:spacing w:after="0" w:line="240" w:lineRule="auto"/>
        <w:ind w:right="33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Развивающий аспект</w:t>
      </w: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у учащихся познавательного интереса, умения обобщать, анализировать, сравнивать. Формирование ключевых компетенций, а также активизация творческой деятельности обучающихся. </w:t>
      </w:r>
    </w:p>
    <w:p w:rsidR="00C2346A" w:rsidRDefault="00B155B6" w:rsidP="00C2346A">
      <w:pPr>
        <w:shd w:val="clear" w:color="auto" w:fill="FFFFFF"/>
        <w:spacing w:after="0" w:line="240" w:lineRule="auto"/>
        <w:ind w:right="45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Воспитательный аспект</w:t>
      </w:r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формирование информационной компетентности </w:t>
      </w:r>
      <w:proofErr w:type="gramStart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234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48C0" w:rsidRPr="00C2346A" w:rsidRDefault="00376199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использованной литературы:</w:t>
      </w:r>
    </w:p>
    <w:p w:rsidR="00376199" w:rsidRPr="00C2346A" w:rsidRDefault="00376199" w:rsidP="00C2346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требования к презентации, 2015г. Автор: Филимонова Алевтина Анатольевна </w:t>
      </w:r>
      <w:hyperlink r:id="rId6" w:history="1">
        <w:r w:rsidRPr="00C2346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https://nsportal.ru/nachalnaya-shkola/raznoe/2015/08/02/obshchie-trebovaniya-k-prezentatsii</w:t>
        </w:r>
      </w:hyperlink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155B6" w:rsidRPr="00C2346A" w:rsidRDefault="00B155B6" w:rsidP="00C2346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Чистякова, И.А. Методика разработки и применения компьютерных презентаций на занятиях/ И.А. Чистякова. – Текст6 непосредственный// Инновационные педагогические технологии: материал 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Vll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</w:t>
      </w:r>
      <w:proofErr w:type="gram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ауч.конф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.(г. 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Казань,октябрь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2017г.). – Казань: Бук, 2017. – с.82-87 – 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htts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:\\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moluch</w:t>
      </w:r>
      <w:r w:rsidR="000F3753"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\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\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conf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\</w:t>
      </w:r>
      <w:proofErr w:type="spellStart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ped</w:t>
      </w:r>
      <w:proofErr w:type="spellEnd"/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\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archive</w:t>
      </w: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\271\12923\ (дата обращения: 31.10.2021) </w:t>
      </w:r>
    </w:p>
    <w:p w:rsidR="002D04E0" w:rsidRPr="00C2346A" w:rsidRDefault="000F3753" w:rsidP="00C2346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Мультимедийная презентация: методические аспекты создания  и использования в образовательном процессе, Учебно-методическое пособие (дата обращения: 31.10.2021)  </w:t>
      </w:r>
      <w:hyperlink r:id="rId7" w:history="1">
        <w:r w:rsidRPr="00C2346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https://infourok.ru/uchebno-metodicheskoe-posobie-multimedijnaya-prezentaciya-metodicheskie-aspekty-sozdaniya-i-ispolzovaniya-v-obrazovatelnom-proce-5350756.html</w:t>
        </w:r>
      </w:hyperlink>
      <w:r w:rsidRPr="00C23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6199" w:rsidRPr="00C2346A" w:rsidRDefault="00376199" w:rsidP="00C2346A">
      <w:pPr>
        <w:shd w:val="clear" w:color="auto" w:fill="FFFFFF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76199" w:rsidRPr="00C23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1398B"/>
    <w:multiLevelType w:val="hybridMultilevel"/>
    <w:tmpl w:val="AEE06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C5203"/>
    <w:multiLevelType w:val="multilevel"/>
    <w:tmpl w:val="1E7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C0"/>
    <w:rsid w:val="000F3753"/>
    <w:rsid w:val="002208F3"/>
    <w:rsid w:val="002D04E0"/>
    <w:rsid w:val="00376199"/>
    <w:rsid w:val="003B3117"/>
    <w:rsid w:val="0047291E"/>
    <w:rsid w:val="006948C0"/>
    <w:rsid w:val="00901352"/>
    <w:rsid w:val="009E0D19"/>
    <w:rsid w:val="00B155B6"/>
    <w:rsid w:val="00C2346A"/>
    <w:rsid w:val="00CA181D"/>
    <w:rsid w:val="00D9527E"/>
    <w:rsid w:val="00F1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1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1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1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1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uchebno-metodicheskoe-posobie-multimedijnaya-prezentaciya-metodicheskie-aspekty-sozdaniya-i-ispolzovaniya-v-obrazovatelnom-proce-535075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raznoe/2015/08/02/obshchie-trebovaniya-k-prezentatsi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2021-10-31T11:33:00Z</dcterms:created>
  <dcterms:modified xsi:type="dcterms:W3CDTF">2022-01-29T14:56:00Z</dcterms:modified>
</cp:coreProperties>
</file>